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64" w:rsidRDefault="00911364" w:rsidP="00911364">
      <w:r>
        <w:rPr>
          <w:noProof/>
          <w:lang w:eastAsia="es-MX"/>
        </w:rPr>
        <w:drawing>
          <wp:inline distT="0" distB="0" distL="0" distR="0">
            <wp:extent cx="715645" cy="525237"/>
            <wp:effectExtent l="19050" t="0" r="8255" b="0"/>
            <wp:docPr id="1" name="0 Imagen" descr="ipep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epa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995" cy="52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A44" w:rsidRPr="00911364" w:rsidRDefault="00FF7831" w:rsidP="00911364">
      <w:pPr>
        <w:tabs>
          <w:tab w:val="left" w:pos="1230"/>
        </w:tabs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En el año 200</w:t>
      </w:r>
      <w:r w:rsidR="00D5241F">
        <w:rPr>
          <w:rFonts w:ascii="Century Gothic" w:hAnsi="Century Gothic"/>
          <w:sz w:val="18"/>
          <w:szCs w:val="18"/>
        </w:rPr>
        <w:t>8</w:t>
      </w:r>
      <w:r>
        <w:rPr>
          <w:rFonts w:ascii="Century Gothic" w:hAnsi="Century Gothic"/>
          <w:sz w:val="18"/>
          <w:szCs w:val="18"/>
        </w:rPr>
        <w:t xml:space="preserve">, </w:t>
      </w:r>
      <w:r w:rsidR="00911364">
        <w:rPr>
          <w:rFonts w:ascii="Century Gothic" w:hAnsi="Century Gothic"/>
          <w:sz w:val="18"/>
          <w:szCs w:val="18"/>
        </w:rPr>
        <w:t xml:space="preserve">no </w:t>
      </w:r>
      <w:r w:rsidR="00D5241F">
        <w:rPr>
          <w:rFonts w:ascii="Century Gothic" w:hAnsi="Century Gothic"/>
          <w:sz w:val="18"/>
          <w:szCs w:val="18"/>
        </w:rPr>
        <w:t>existió</w:t>
      </w:r>
      <w:r w:rsidR="00911364">
        <w:rPr>
          <w:rFonts w:ascii="Century Gothic" w:hAnsi="Century Gothic"/>
          <w:sz w:val="18"/>
          <w:szCs w:val="18"/>
        </w:rPr>
        <w:t xml:space="preserve"> resolución ejecutoria alguna  con respecto de los procedimientos de responsabilidades de los servidores públicos.</w:t>
      </w:r>
      <w:r w:rsidR="00911364" w:rsidRPr="00911364">
        <w:rPr>
          <w:rFonts w:ascii="Century Gothic" w:hAnsi="Century Gothic"/>
          <w:sz w:val="18"/>
          <w:szCs w:val="18"/>
        </w:rPr>
        <w:tab/>
      </w:r>
    </w:p>
    <w:sectPr w:rsidR="007B3A44" w:rsidRPr="00911364" w:rsidSect="00911364">
      <w:pgSz w:w="5954" w:h="5103" w:code="122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11364"/>
    <w:rsid w:val="001353D9"/>
    <w:rsid w:val="002B2AB3"/>
    <w:rsid w:val="004707C0"/>
    <w:rsid w:val="006868A3"/>
    <w:rsid w:val="00732618"/>
    <w:rsid w:val="007B3A44"/>
    <w:rsid w:val="00911364"/>
    <w:rsid w:val="00D5241F"/>
    <w:rsid w:val="00DF3D0D"/>
    <w:rsid w:val="00E6545B"/>
    <w:rsid w:val="00FB37A2"/>
    <w:rsid w:val="00FF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A2"/>
  </w:style>
  <w:style w:type="paragraph" w:styleId="Ttulo1">
    <w:name w:val="heading 1"/>
    <w:basedOn w:val="Normal"/>
    <w:link w:val="Ttulo1Car"/>
    <w:uiPriority w:val="9"/>
    <w:qFormat/>
    <w:rsid w:val="00FB37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37A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1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1</Lines>
  <Paragraphs>1</Paragraphs>
  <ScaleCrop>false</ScaleCrop>
  <Company>IPEPAC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IPEPAC</dc:creator>
  <cp:lastModifiedBy>Usuario</cp:lastModifiedBy>
  <cp:revision>2</cp:revision>
  <dcterms:created xsi:type="dcterms:W3CDTF">2014-10-28T16:54:00Z</dcterms:created>
  <dcterms:modified xsi:type="dcterms:W3CDTF">2014-10-28T16:54:00Z</dcterms:modified>
</cp:coreProperties>
</file>